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D3CBE4">
      <w:pPr>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附件3：</w:t>
      </w:r>
      <w:r>
        <w:rPr>
          <w:rFonts w:hint="eastAsia" w:ascii="宋体" w:hAnsi="宋体" w:eastAsia="宋体" w:cs="宋体"/>
          <w:b/>
          <w:bCs/>
          <w:i w:val="0"/>
          <w:iCs w:val="0"/>
          <w:caps w:val="0"/>
          <w:color w:val="333333"/>
          <w:spacing w:val="0"/>
          <w:sz w:val="28"/>
          <w:szCs w:val="28"/>
          <w:shd w:val="clear" w:fill="FFFFFF"/>
          <w:lang w:val="en-US" w:eastAsia="zh-CN"/>
        </w:rPr>
        <w:t>报价一览表</w:t>
      </w:r>
    </w:p>
    <w:tbl>
      <w:tblPr>
        <w:tblStyle w:val="3"/>
        <w:tblW w:w="1092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477"/>
        <w:gridCol w:w="1464"/>
        <w:gridCol w:w="1241"/>
        <w:gridCol w:w="1090"/>
        <w:gridCol w:w="1160"/>
        <w:gridCol w:w="1036"/>
        <w:gridCol w:w="1036"/>
        <w:gridCol w:w="1269"/>
        <w:gridCol w:w="1459"/>
      </w:tblGrid>
      <w:tr w14:paraId="2EBC3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8E3A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A6270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品名</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4785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参考品牌</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F5F5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参数/规格</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6C78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6412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年采购数量</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0C76C">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单价（元/单位）</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638DD">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年采购金额（元）</w:t>
            </w: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96F2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3EB8E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F4C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FC25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ATP采样器</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2BE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海荭兴</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DF3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20支/包</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F42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0ED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347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D84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625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配套海荭兴ATP检测仪使用</w:t>
            </w:r>
          </w:p>
        </w:tc>
      </w:tr>
      <w:tr w14:paraId="64AE7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DC7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058F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6-苄基腺嘌呤残留检测试剂纸条</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C9E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海荭兴/勤邦生物</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D7A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0C6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2F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7C8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5FE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EE39F">
            <w:pPr>
              <w:jc w:val="center"/>
              <w:rPr>
                <w:rFonts w:hint="eastAsia" w:ascii="宋体" w:hAnsi="宋体" w:eastAsia="宋体" w:cs="宋体"/>
                <w:i w:val="0"/>
                <w:iCs w:val="0"/>
                <w:color w:val="000000"/>
                <w:sz w:val="22"/>
                <w:szCs w:val="22"/>
                <w:u w:val="none"/>
              </w:rPr>
            </w:pPr>
          </w:p>
        </w:tc>
      </w:tr>
      <w:tr w14:paraId="61106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06D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6226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4-氯苯氧乙酸钠检测试剂纸条</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C6E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海荭兴/勤邦生物</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8FD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F23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6D4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74E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71B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C0129">
            <w:pPr>
              <w:jc w:val="center"/>
              <w:rPr>
                <w:rFonts w:hint="eastAsia" w:ascii="宋体" w:hAnsi="宋体" w:eastAsia="宋体" w:cs="宋体"/>
                <w:i w:val="0"/>
                <w:iCs w:val="0"/>
                <w:color w:val="000000"/>
                <w:sz w:val="22"/>
                <w:szCs w:val="22"/>
                <w:u w:val="none"/>
              </w:rPr>
            </w:pPr>
          </w:p>
        </w:tc>
      </w:tr>
      <w:tr w14:paraId="73CD6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66A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DF29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豆芽氨氮速测盒</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6CA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智云达</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941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534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0F9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47B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E32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71217">
            <w:pPr>
              <w:jc w:val="center"/>
              <w:rPr>
                <w:rFonts w:hint="eastAsia" w:ascii="宋体" w:hAnsi="宋体" w:eastAsia="宋体" w:cs="宋体"/>
                <w:i w:val="0"/>
                <w:iCs w:val="0"/>
                <w:color w:val="000000"/>
                <w:sz w:val="22"/>
                <w:szCs w:val="22"/>
                <w:u w:val="none"/>
              </w:rPr>
            </w:pPr>
          </w:p>
        </w:tc>
      </w:tr>
      <w:tr w14:paraId="07464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F56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E75D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豆芽六价铬速测盒</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503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智云达</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0F4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5F2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AC0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1E5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A5F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FFA2B">
            <w:pPr>
              <w:jc w:val="center"/>
              <w:rPr>
                <w:rFonts w:hint="eastAsia" w:ascii="宋体" w:hAnsi="宋体" w:eastAsia="宋体" w:cs="宋体"/>
                <w:i w:val="0"/>
                <w:iCs w:val="0"/>
                <w:color w:val="000000"/>
                <w:sz w:val="22"/>
                <w:szCs w:val="22"/>
                <w:u w:val="none"/>
              </w:rPr>
            </w:pPr>
          </w:p>
        </w:tc>
      </w:tr>
      <w:tr w14:paraId="75E73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9EE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8568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溴酸钾检测试剂</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449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智云达</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B2A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DA3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E20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EA0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D25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7C3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配套智云达食品多功能检测仪使用</w:t>
            </w:r>
          </w:p>
        </w:tc>
      </w:tr>
      <w:tr w14:paraId="03BB2C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3C8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632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过氧化苯甲酰检测试剂</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C8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智云达</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93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AA6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57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DD3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D60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935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配套智云达食品多功能检测仪使用</w:t>
            </w:r>
          </w:p>
        </w:tc>
      </w:tr>
      <w:tr w14:paraId="250DA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542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DAEF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吊白块检测试剂</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62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智云达</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7C8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256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F18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A75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1DE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DDB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配套智云达食品多功能检测仪使用</w:t>
            </w:r>
          </w:p>
        </w:tc>
      </w:tr>
      <w:tr w14:paraId="26C45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862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211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氯霉素胶体检测卡</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659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海荭兴/宇翔生物</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120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3F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B17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0C9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0C8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FEA6D">
            <w:pPr>
              <w:jc w:val="center"/>
              <w:rPr>
                <w:rFonts w:hint="eastAsia" w:ascii="宋体" w:hAnsi="宋体" w:eastAsia="宋体" w:cs="宋体"/>
                <w:i w:val="0"/>
                <w:iCs w:val="0"/>
                <w:color w:val="000000"/>
                <w:sz w:val="22"/>
                <w:szCs w:val="22"/>
                <w:u w:val="none"/>
              </w:rPr>
            </w:pPr>
          </w:p>
        </w:tc>
      </w:tr>
      <w:tr w14:paraId="275CD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FE2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8687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磺胺类胶体检测卡</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585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海荭兴/宇翔生物</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B13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9D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5D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79BB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70D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FB6A1">
            <w:pPr>
              <w:jc w:val="center"/>
              <w:rPr>
                <w:rFonts w:hint="eastAsia" w:ascii="宋体" w:hAnsi="宋体" w:eastAsia="宋体" w:cs="宋体"/>
                <w:i w:val="0"/>
                <w:iCs w:val="0"/>
                <w:color w:val="000000"/>
                <w:sz w:val="22"/>
                <w:szCs w:val="22"/>
                <w:u w:val="none"/>
              </w:rPr>
            </w:pPr>
          </w:p>
        </w:tc>
      </w:tr>
      <w:tr w14:paraId="4BCF7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1CF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0347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氟喹诺酮类胶体检测卡</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29E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海荭兴/宇翔生物</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9C7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54E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D7F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E0C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C99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E05CC">
            <w:pPr>
              <w:jc w:val="center"/>
              <w:rPr>
                <w:rFonts w:hint="eastAsia" w:ascii="宋体" w:hAnsi="宋体" w:eastAsia="宋体" w:cs="宋体"/>
                <w:i w:val="0"/>
                <w:iCs w:val="0"/>
                <w:color w:val="000000"/>
                <w:sz w:val="22"/>
                <w:szCs w:val="22"/>
                <w:u w:val="none"/>
              </w:rPr>
            </w:pPr>
          </w:p>
        </w:tc>
      </w:tr>
      <w:tr w14:paraId="6504D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AF4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9921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挥发性盐基氮速测盒</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59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海荭兴/宇翔生物</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859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D8A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287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641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83A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EDA33">
            <w:pPr>
              <w:jc w:val="center"/>
              <w:rPr>
                <w:rFonts w:hint="eastAsia" w:ascii="宋体" w:hAnsi="宋体" w:eastAsia="宋体" w:cs="宋体"/>
                <w:i w:val="0"/>
                <w:iCs w:val="0"/>
                <w:color w:val="000000"/>
                <w:sz w:val="22"/>
                <w:szCs w:val="22"/>
                <w:u w:val="none"/>
              </w:rPr>
            </w:pPr>
          </w:p>
        </w:tc>
      </w:tr>
      <w:tr w14:paraId="76DB7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A83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D13C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四环素胶体金检测卡</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FF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海荭兴/宇翔生物</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B1B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CC9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E3F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103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F45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5737B">
            <w:pPr>
              <w:jc w:val="center"/>
              <w:rPr>
                <w:rFonts w:hint="eastAsia" w:ascii="宋体" w:hAnsi="宋体" w:eastAsia="宋体" w:cs="宋体"/>
                <w:i w:val="0"/>
                <w:iCs w:val="0"/>
                <w:color w:val="000000"/>
                <w:sz w:val="22"/>
                <w:szCs w:val="22"/>
                <w:u w:val="none"/>
              </w:rPr>
            </w:pPr>
          </w:p>
        </w:tc>
      </w:tr>
      <w:tr w14:paraId="7758C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2F7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CFF0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盐酸克仑特罗/莱克多巴胺/沙丁胺醇三合一试剂盒</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B48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宇翔生物</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6CB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B8C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538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774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51D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11A0A">
            <w:pPr>
              <w:jc w:val="center"/>
              <w:rPr>
                <w:rFonts w:hint="eastAsia" w:ascii="宋体" w:hAnsi="宋体" w:eastAsia="宋体" w:cs="宋体"/>
                <w:i w:val="0"/>
                <w:iCs w:val="0"/>
                <w:color w:val="000000"/>
                <w:sz w:val="22"/>
                <w:szCs w:val="22"/>
                <w:u w:val="none"/>
              </w:rPr>
            </w:pPr>
          </w:p>
        </w:tc>
      </w:tr>
      <w:tr w14:paraId="1B195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4DA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62F3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孔雀石绿快速检测卡</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D23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宇翔生物</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933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623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251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F4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E7C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85A0D">
            <w:pPr>
              <w:jc w:val="center"/>
              <w:rPr>
                <w:rFonts w:hint="eastAsia" w:ascii="宋体" w:hAnsi="宋体" w:eastAsia="宋体" w:cs="宋体"/>
                <w:i w:val="0"/>
                <w:iCs w:val="0"/>
                <w:color w:val="000000"/>
                <w:sz w:val="22"/>
                <w:szCs w:val="22"/>
                <w:u w:val="none"/>
              </w:rPr>
            </w:pPr>
          </w:p>
        </w:tc>
      </w:tr>
      <w:tr w14:paraId="7C522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47A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FCD4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农药残留检测试剂盒</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979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海荭兴</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379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B49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2D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034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1BC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9AC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配套海荭兴农残检测仪使用</w:t>
            </w:r>
          </w:p>
        </w:tc>
      </w:tr>
      <w:tr w14:paraId="5E601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EE6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A09E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农药残留检测试剂盒</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DBC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智云达</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E8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F16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B1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561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5AD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87C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配套海智云达农残检测仪使用</w:t>
            </w:r>
          </w:p>
        </w:tc>
      </w:tr>
      <w:tr w14:paraId="57053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416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7912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硼砂检测试剂</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C78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智云达</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7BD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212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C7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E73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2B5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554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配套智云达食品多功能检测仪使用</w:t>
            </w:r>
          </w:p>
        </w:tc>
      </w:tr>
      <w:tr w14:paraId="2587C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781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7746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食品中苏丹红测速盒</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4E6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海荭兴</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DC5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92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90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C76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18C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50DBB">
            <w:pPr>
              <w:jc w:val="center"/>
              <w:rPr>
                <w:rFonts w:hint="eastAsia" w:ascii="宋体" w:hAnsi="宋体" w:eastAsia="宋体" w:cs="宋体"/>
                <w:i w:val="0"/>
                <w:iCs w:val="0"/>
                <w:color w:val="000000"/>
                <w:sz w:val="22"/>
                <w:szCs w:val="22"/>
                <w:u w:val="none"/>
              </w:rPr>
            </w:pPr>
          </w:p>
        </w:tc>
      </w:tr>
      <w:tr w14:paraId="4BD58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909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E0B2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检测腐霉利胶体金卡</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C3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宇翔生物/达元绿洲</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BB8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EC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45F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EA1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B69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66F89">
            <w:pPr>
              <w:jc w:val="center"/>
              <w:rPr>
                <w:rFonts w:hint="eastAsia" w:ascii="宋体" w:hAnsi="宋体" w:eastAsia="宋体" w:cs="宋体"/>
                <w:i w:val="0"/>
                <w:iCs w:val="0"/>
                <w:color w:val="000000"/>
                <w:sz w:val="22"/>
                <w:szCs w:val="22"/>
                <w:u w:val="none"/>
              </w:rPr>
            </w:pPr>
          </w:p>
        </w:tc>
      </w:tr>
      <w:tr w14:paraId="314DB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D5C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6F8A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黄曲霉素B1快速检测卡</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AFF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海荭兴</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5CC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9C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362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B19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9BF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71828">
            <w:pPr>
              <w:jc w:val="center"/>
              <w:rPr>
                <w:rFonts w:hint="eastAsia" w:ascii="宋体" w:hAnsi="宋体" w:eastAsia="宋体" w:cs="宋体"/>
                <w:i w:val="0"/>
                <w:iCs w:val="0"/>
                <w:color w:val="000000"/>
                <w:sz w:val="22"/>
                <w:szCs w:val="22"/>
                <w:u w:val="none"/>
              </w:rPr>
            </w:pPr>
          </w:p>
        </w:tc>
      </w:tr>
      <w:tr w14:paraId="3382E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96B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22DB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过氧化值检测试剂</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4E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智云达</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70B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3A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E9C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C7F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B1B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C0B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配套智云达食品多功能检测仪使用</w:t>
            </w:r>
          </w:p>
        </w:tc>
      </w:tr>
      <w:tr w14:paraId="6C2C3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ACF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E43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重金属铅检测试剂</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773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智云达</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48A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013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D38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BB6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B64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057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配套智云达食品多功能检测仪使用</w:t>
            </w:r>
          </w:p>
        </w:tc>
      </w:tr>
      <w:tr w14:paraId="497D2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5C3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5AB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亚硝酸盐检测试剂</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6F2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智云达</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EA0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49D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9F0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524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668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E8F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配套智云达食品多功能检测仪使用</w:t>
            </w:r>
          </w:p>
        </w:tc>
      </w:tr>
      <w:tr w14:paraId="44AFC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2B3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70DB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硫酸铝钾检测试剂</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CF4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海荭兴</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B1C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ACB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386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A12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E52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CD71A">
            <w:pPr>
              <w:jc w:val="center"/>
              <w:rPr>
                <w:rFonts w:hint="eastAsia" w:ascii="宋体" w:hAnsi="宋体" w:eastAsia="宋体" w:cs="宋体"/>
                <w:i w:val="0"/>
                <w:iCs w:val="0"/>
                <w:color w:val="000000"/>
                <w:sz w:val="22"/>
                <w:szCs w:val="22"/>
                <w:u w:val="none"/>
              </w:rPr>
            </w:pPr>
          </w:p>
        </w:tc>
      </w:tr>
      <w:tr w14:paraId="6F642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C71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1987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食用油酸价速测盒</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A15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智云达</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C3F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B2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5E9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636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E55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151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配套智云达食品多功能检测仪使用</w:t>
            </w:r>
          </w:p>
        </w:tc>
      </w:tr>
      <w:tr w14:paraId="7AF49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E7D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2C11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消毒餐（饮）具十二烷基苯磺酸钠检测试剂盒</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FDC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宇翔生物</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2D2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798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7F1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3A1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943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B2146">
            <w:pPr>
              <w:jc w:val="center"/>
              <w:rPr>
                <w:rFonts w:hint="eastAsia" w:ascii="宋体" w:hAnsi="宋体" w:eastAsia="宋体" w:cs="宋体"/>
                <w:i w:val="0"/>
                <w:iCs w:val="0"/>
                <w:color w:val="000000"/>
                <w:sz w:val="22"/>
                <w:szCs w:val="22"/>
                <w:u w:val="none"/>
              </w:rPr>
            </w:pPr>
          </w:p>
        </w:tc>
      </w:tr>
      <w:tr w14:paraId="1E2CE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644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B8AD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二氧化硫检测试剂</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3B0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海荭兴</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62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100次/盒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184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78E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8FD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E10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9A693">
            <w:pPr>
              <w:jc w:val="center"/>
              <w:rPr>
                <w:rFonts w:hint="eastAsia" w:ascii="宋体" w:hAnsi="宋体" w:eastAsia="宋体" w:cs="宋体"/>
                <w:i w:val="0"/>
                <w:iCs w:val="0"/>
                <w:color w:val="000000"/>
                <w:sz w:val="22"/>
                <w:szCs w:val="22"/>
                <w:u w:val="none"/>
              </w:rPr>
            </w:pPr>
          </w:p>
        </w:tc>
      </w:tr>
      <w:tr w14:paraId="7A71C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906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941" w:type="dxa"/>
            <w:gridSpan w:val="2"/>
            <w:tcBorders>
              <w:top w:val="single" w:color="000000" w:sz="4" w:space="0"/>
              <w:left w:val="nil"/>
              <w:bottom w:val="single" w:color="000000" w:sz="4" w:space="0"/>
              <w:right w:val="single" w:color="000000" w:sz="4" w:space="0"/>
            </w:tcBorders>
            <w:shd w:val="clear" w:color="auto" w:fill="auto"/>
            <w:vAlign w:val="center"/>
          </w:tcPr>
          <w:p w14:paraId="67A91A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结晶紫中性红胆盐琼脂（VRBA）（颗粒剂型）</w:t>
            </w:r>
          </w:p>
        </w:tc>
        <w:tc>
          <w:tcPr>
            <w:tcW w:w="1241" w:type="dxa"/>
            <w:tcBorders>
              <w:top w:val="single" w:color="000000" w:sz="4" w:space="0"/>
              <w:left w:val="nil"/>
              <w:bottom w:val="single" w:color="000000" w:sz="4" w:space="0"/>
              <w:right w:val="single" w:color="000000" w:sz="4" w:space="0"/>
            </w:tcBorders>
            <w:shd w:val="clear" w:color="auto" w:fill="auto"/>
            <w:vAlign w:val="center"/>
          </w:tcPr>
          <w:p w14:paraId="393A2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北京陆桥</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A9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250g/瓶</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F0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1036" w:type="dxa"/>
            <w:tcBorders>
              <w:top w:val="single" w:color="000000" w:sz="4" w:space="0"/>
              <w:left w:val="single" w:color="000000" w:sz="4" w:space="0"/>
              <w:bottom w:val="single" w:color="000000" w:sz="4" w:space="0"/>
              <w:right w:val="nil"/>
            </w:tcBorders>
            <w:shd w:val="clear" w:color="auto" w:fill="auto"/>
            <w:vAlign w:val="center"/>
          </w:tcPr>
          <w:p w14:paraId="0B77F3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078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DEE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02B07">
            <w:pPr>
              <w:jc w:val="center"/>
              <w:rPr>
                <w:rFonts w:hint="eastAsia" w:ascii="宋体" w:hAnsi="宋体" w:eastAsia="宋体" w:cs="宋体"/>
                <w:i w:val="0"/>
                <w:iCs w:val="0"/>
                <w:color w:val="000000"/>
                <w:sz w:val="22"/>
                <w:szCs w:val="22"/>
                <w:u w:val="none"/>
              </w:rPr>
            </w:pPr>
          </w:p>
        </w:tc>
      </w:tr>
      <w:tr w14:paraId="6B639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1C9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941" w:type="dxa"/>
            <w:gridSpan w:val="2"/>
            <w:tcBorders>
              <w:top w:val="single" w:color="000000" w:sz="4" w:space="0"/>
              <w:left w:val="nil"/>
              <w:bottom w:val="single" w:color="000000" w:sz="4" w:space="0"/>
              <w:right w:val="single" w:color="000000" w:sz="4" w:space="0"/>
            </w:tcBorders>
            <w:shd w:val="clear" w:color="auto" w:fill="auto"/>
            <w:vAlign w:val="center"/>
          </w:tcPr>
          <w:p w14:paraId="10EF5A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煌绿乳糖胆盐肉汤（BGLB）</w:t>
            </w:r>
          </w:p>
        </w:tc>
        <w:tc>
          <w:tcPr>
            <w:tcW w:w="1241" w:type="dxa"/>
            <w:tcBorders>
              <w:top w:val="single" w:color="000000" w:sz="4" w:space="0"/>
              <w:left w:val="nil"/>
              <w:bottom w:val="single" w:color="000000" w:sz="4" w:space="0"/>
              <w:right w:val="single" w:color="000000" w:sz="4" w:space="0"/>
            </w:tcBorders>
            <w:shd w:val="clear" w:color="auto" w:fill="auto"/>
            <w:vAlign w:val="center"/>
          </w:tcPr>
          <w:p w14:paraId="0FD71A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北京陆桥</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69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250g/瓶</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070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550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CC4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F40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A8D51">
            <w:pPr>
              <w:jc w:val="center"/>
              <w:rPr>
                <w:rFonts w:hint="eastAsia" w:ascii="宋体" w:hAnsi="宋体" w:eastAsia="宋体" w:cs="宋体"/>
                <w:i w:val="0"/>
                <w:iCs w:val="0"/>
                <w:color w:val="000000"/>
                <w:sz w:val="22"/>
                <w:szCs w:val="22"/>
                <w:u w:val="none"/>
              </w:rPr>
            </w:pPr>
          </w:p>
        </w:tc>
      </w:tr>
      <w:tr w14:paraId="7AF09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582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941" w:type="dxa"/>
            <w:gridSpan w:val="2"/>
            <w:tcBorders>
              <w:top w:val="single" w:color="000000" w:sz="4" w:space="0"/>
              <w:left w:val="nil"/>
              <w:bottom w:val="single" w:color="000000" w:sz="4" w:space="0"/>
              <w:right w:val="single" w:color="000000" w:sz="4" w:space="0"/>
            </w:tcBorders>
            <w:shd w:val="clear" w:color="auto" w:fill="auto"/>
            <w:vAlign w:val="center"/>
          </w:tcPr>
          <w:p w14:paraId="0668F7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75%乙醇</w:t>
            </w:r>
          </w:p>
        </w:tc>
        <w:tc>
          <w:tcPr>
            <w:tcW w:w="1241" w:type="dxa"/>
            <w:tcBorders>
              <w:top w:val="single" w:color="000000" w:sz="4" w:space="0"/>
              <w:left w:val="nil"/>
              <w:bottom w:val="single" w:color="000000" w:sz="4" w:space="0"/>
              <w:right w:val="single" w:color="000000" w:sz="4" w:space="0"/>
            </w:tcBorders>
            <w:shd w:val="clear" w:color="auto" w:fill="auto"/>
            <w:vAlign w:val="center"/>
          </w:tcPr>
          <w:p w14:paraId="19F51994">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DF6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2500ml/瓶</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7AF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1036" w:type="dxa"/>
            <w:tcBorders>
              <w:top w:val="single" w:color="000000" w:sz="4" w:space="0"/>
              <w:left w:val="single" w:color="000000" w:sz="4" w:space="0"/>
              <w:bottom w:val="single" w:color="000000" w:sz="4" w:space="0"/>
              <w:right w:val="nil"/>
            </w:tcBorders>
            <w:shd w:val="clear" w:color="auto" w:fill="auto"/>
            <w:noWrap/>
            <w:vAlign w:val="center"/>
          </w:tcPr>
          <w:p w14:paraId="1E170F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51B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98F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4BA8E">
            <w:pPr>
              <w:jc w:val="center"/>
              <w:rPr>
                <w:rFonts w:hint="eastAsia" w:ascii="宋体" w:hAnsi="宋体" w:eastAsia="宋体" w:cs="宋体"/>
                <w:i w:val="0"/>
                <w:iCs w:val="0"/>
                <w:color w:val="000000"/>
                <w:sz w:val="22"/>
                <w:szCs w:val="22"/>
                <w:u w:val="none"/>
              </w:rPr>
            </w:pPr>
          </w:p>
        </w:tc>
      </w:tr>
      <w:tr w14:paraId="68BC9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DDE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941" w:type="dxa"/>
            <w:gridSpan w:val="2"/>
            <w:tcBorders>
              <w:top w:val="single" w:color="000000" w:sz="4" w:space="0"/>
              <w:left w:val="nil"/>
              <w:bottom w:val="single" w:color="000000" w:sz="4" w:space="0"/>
              <w:right w:val="single" w:color="000000" w:sz="4" w:space="0"/>
            </w:tcBorders>
            <w:shd w:val="clear" w:color="auto" w:fill="auto"/>
            <w:vAlign w:val="center"/>
          </w:tcPr>
          <w:p w14:paraId="0C815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无水乙醇</w:t>
            </w:r>
          </w:p>
        </w:tc>
        <w:tc>
          <w:tcPr>
            <w:tcW w:w="1241" w:type="dxa"/>
            <w:tcBorders>
              <w:top w:val="single" w:color="000000" w:sz="4" w:space="0"/>
              <w:left w:val="nil"/>
              <w:bottom w:val="single" w:color="000000" w:sz="4" w:space="0"/>
              <w:right w:val="single" w:color="000000" w:sz="4" w:space="0"/>
            </w:tcBorders>
            <w:shd w:val="clear" w:color="auto" w:fill="auto"/>
            <w:vAlign w:val="center"/>
          </w:tcPr>
          <w:p w14:paraId="482D5A49">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15E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2500ml/瓶</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FFC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1036" w:type="dxa"/>
            <w:tcBorders>
              <w:top w:val="single" w:color="000000" w:sz="4" w:space="0"/>
              <w:left w:val="single" w:color="000000" w:sz="4" w:space="0"/>
              <w:bottom w:val="single" w:color="000000" w:sz="4" w:space="0"/>
              <w:right w:val="nil"/>
            </w:tcBorders>
            <w:shd w:val="clear" w:color="auto" w:fill="auto"/>
            <w:vAlign w:val="center"/>
          </w:tcPr>
          <w:p w14:paraId="1DE2A1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FCC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88A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67DA0">
            <w:pPr>
              <w:jc w:val="center"/>
              <w:rPr>
                <w:rFonts w:hint="eastAsia" w:ascii="宋体" w:hAnsi="宋体" w:eastAsia="宋体" w:cs="宋体"/>
                <w:i w:val="0"/>
                <w:iCs w:val="0"/>
                <w:color w:val="000000"/>
                <w:sz w:val="20"/>
                <w:szCs w:val="20"/>
                <w:u w:val="none"/>
              </w:rPr>
            </w:pPr>
          </w:p>
        </w:tc>
      </w:tr>
      <w:tr w14:paraId="074F3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579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941" w:type="dxa"/>
            <w:gridSpan w:val="2"/>
            <w:tcBorders>
              <w:top w:val="single" w:color="000000" w:sz="4" w:space="0"/>
              <w:left w:val="nil"/>
              <w:bottom w:val="single" w:color="000000" w:sz="4" w:space="0"/>
              <w:right w:val="single" w:color="000000" w:sz="4" w:space="0"/>
            </w:tcBorders>
            <w:shd w:val="clear" w:color="auto" w:fill="auto"/>
            <w:vAlign w:val="center"/>
          </w:tcPr>
          <w:p w14:paraId="031769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200ul吸头</w:t>
            </w:r>
          </w:p>
        </w:tc>
        <w:tc>
          <w:tcPr>
            <w:tcW w:w="1241" w:type="dxa"/>
            <w:tcBorders>
              <w:top w:val="single" w:color="000000" w:sz="4" w:space="0"/>
              <w:left w:val="nil"/>
              <w:bottom w:val="single" w:color="000000" w:sz="4" w:space="0"/>
              <w:right w:val="single" w:color="000000" w:sz="4" w:space="0"/>
            </w:tcBorders>
            <w:shd w:val="clear" w:color="auto" w:fill="auto"/>
            <w:vAlign w:val="center"/>
          </w:tcPr>
          <w:p w14:paraId="115B077D">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98C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1000支/包</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E37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1036" w:type="dxa"/>
            <w:tcBorders>
              <w:top w:val="single" w:color="000000" w:sz="4" w:space="0"/>
              <w:left w:val="single" w:color="000000" w:sz="4" w:space="0"/>
              <w:bottom w:val="single" w:color="000000" w:sz="4" w:space="0"/>
              <w:right w:val="nil"/>
            </w:tcBorders>
            <w:shd w:val="clear" w:color="auto" w:fill="auto"/>
            <w:vAlign w:val="center"/>
          </w:tcPr>
          <w:p w14:paraId="1FFD81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F0A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FF0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E4B8D">
            <w:pPr>
              <w:jc w:val="center"/>
              <w:rPr>
                <w:rFonts w:hint="eastAsia" w:ascii="宋体" w:hAnsi="宋体" w:eastAsia="宋体" w:cs="宋体"/>
                <w:i w:val="0"/>
                <w:iCs w:val="0"/>
                <w:color w:val="000000"/>
                <w:sz w:val="20"/>
                <w:szCs w:val="20"/>
                <w:u w:val="none"/>
              </w:rPr>
            </w:pPr>
          </w:p>
        </w:tc>
      </w:tr>
      <w:tr w14:paraId="688DB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B40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78B4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1000ul吸头</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8DA37">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D69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500支/包</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C50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7CC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9CA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58F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CB453">
            <w:pPr>
              <w:jc w:val="center"/>
              <w:rPr>
                <w:rFonts w:hint="eastAsia" w:ascii="宋体" w:hAnsi="宋体" w:eastAsia="宋体" w:cs="宋体"/>
                <w:i w:val="0"/>
                <w:iCs w:val="0"/>
                <w:color w:val="000000"/>
                <w:sz w:val="20"/>
                <w:szCs w:val="20"/>
                <w:u w:val="none"/>
              </w:rPr>
            </w:pPr>
          </w:p>
        </w:tc>
      </w:tr>
      <w:tr w14:paraId="11B85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96E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DB3F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5ml吸头</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61228">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5D4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100支/包</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6CD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E99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AF4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623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B3015">
            <w:pPr>
              <w:jc w:val="center"/>
              <w:rPr>
                <w:rFonts w:hint="eastAsia" w:ascii="宋体" w:hAnsi="宋体" w:eastAsia="宋体" w:cs="宋体"/>
                <w:i w:val="0"/>
                <w:iCs w:val="0"/>
                <w:color w:val="000000"/>
                <w:sz w:val="20"/>
                <w:szCs w:val="20"/>
                <w:u w:val="none"/>
              </w:rPr>
            </w:pPr>
          </w:p>
        </w:tc>
      </w:tr>
      <w:tr w14:paraId="41A29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E90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1B31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单道手动移液器</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C66B3">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123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1000ul-5000ul</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11D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646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79A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968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09AD5">
            <w:pPr>
              <w:jc w:val="center"/>
              <w:rPr>
                <w:rFonts w:hint="eastAsia" w:ascii="宋体" w:hAnsi="宋体" w:eastAsia="宋体" w:cs="宋体"/>
                <w:i w:val="0"/>
                <w:iCs w:val="0"/>
                <w:color w:val="000000"/>
                <w:sz w:val="20"/>
                <w:szCs w:val="20"/>
                <w:u w:val="none"/>
              </w:rPr>
            </w:pPr>
          </w:p>
        </w:tc>
      </w:tr>
      <w:tr w14:paraId="179BC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EEB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EA10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单道手动移液器</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A4526">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7AA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100-1000ul</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D27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46E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A29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1FA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20A57">
            <w:pPr>
              <w:jc w:val="center"/>
              <w:rPr>
                <w:rFonts w:hint="eastAsia" w:ascii="宋体" w:hAnsi="宋体" w:eastAsia="宋体" w:cs="宋体"/>
                <w:i w:val="0"/>
                <w:iCs w:val="0"/>
                <w:color w:val="000000"/>
                <w:sz w:val="20"/>
                <w:szCs w:val="20"/>
                <w:u w:val="none"/>
              </w:rPr>
            </w:pPr>
          </w:p>
        </w:tc>
      </w:tr>
      <w:tr w14:paraId="02931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E10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975F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单道手动移液器</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87AE2">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85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20-100ul</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CD1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18B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442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C72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684E9">
            <w:pPr>
              <w:jc w:val="center"/>
              <w:rPr>
                <w:rFonts w:hint="eastAsia" w:ascii="宋体" w:hAnsi="宋体" w:eastAsia="宋体" w:cs="宋体"/>
                <w:i w:val="0"/>
                <w:iCs w:val="0"/>
                <w:color w:val="000000"/>
                <w:sz w:val="20"/>
                <w:szCs w:val="20"/>
                <w:u w:val="none"/>
              </w:rPr>
            </w:pPr>
          </w:p>
        </w:tc>
      </w:tr>
      <w:tr w14:paraId="378BE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B36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8B0C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新星定性滤纸中速</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635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新星</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667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100张/盒 </w:t>
            </w:r>
          </w:p>
          <w:p w14:paraId="2296A07D">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直径9cm</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017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5CF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7B2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5E1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F474E">
            <w:pPr>
              <w:jc w:val="center"/>
              <w:rPr>
                <w:rFonts w:hint="eastAsia" w:ascii="宋体" w:hAnsi="宋体" w:eastAsia="宋体" w:cs="宋体"/>
                <w:i w:val="0"/>
                <w:iCs w:val="0"/>
                <w:color w:val="000000"/>
                <w:sz w:val="20"/>
                <w:szCs w:val="20"/>
                <w:u w:val="none"/>
              </w:rPr>
            </w:pPr>
          </w:p>
        </w:tc>
      </w:tr>
      <w:tr w14:paraId="737D5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70E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941" w:type="dxa"/>
            <w:gridSpan w:val="2"/>
            <w:tcBorders>
              <w:top w:val="single" w:color="000000" w:sz="4" w:space="0"/>
              <w:left w:val="nil"/>
              <w:bottom w:val="single" w:color="000000" w:sz="4" w:space="0"/>
              <w:right w:val="single" w:color="000000" w:sz="4" w:space="0"/>
            </w:tcBorders>
            <w:shd w:val="clear" w:color="auto" w:fill="auto"/>
            <w:vAlign w:val="center"/>
          </w:tcPr>
          <w:p w14:paraId="00608D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光明绿色芦荟乳胶手套中号</w:t>
            </w:r>
          </w:p>
        </w:tc>
        <w:tc>
          <w:tcPr>
            <w:tcW w:w="1241" w:type="dxa"/>
            <w:tcBorders>
              <w:top w:val="single" w:color="000000" w:sz="4" w:space="0"/>
              <w:left w:val="nil"/>
              <w:bottom w:val="single" w:color="000000" w:sz="4" w:space="0"/>
              <w:right w:val="single" w:color="000000" w:sz="4" w:space="0"/>
            </w:tcBorders>
            <w:shd w:val="clear" w:color="auto" w:fill="auto"/>
            <w:vAlign w:val="center"/>
          </w:tcPr>
          <w:p w14:paraId="48000A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光明</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809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25双/盒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EE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nil"/>
            </w:tcBorders>
            <w:shd w:val="clear" w:color="auto" w:fill="auto"/>
            <w:noWrap/>
            <w:vAlign w:val="center"/>
          </w:tcPr>
          <w:p w14:paraId="0369BA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AC3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161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825A6">
            <w:pPr>
              <w:jc w:val="center"/>
              <w:rPr>
                <w:rFonts w:hint="eastAsia" w:ascii="宋体" w:hAnsi="宋体" w:eastAsia="宋体" w:cs="宋体"/>
                <w:i w:val="0"/>
                <w:iCs w:val="0"/>
                <w:color w:val="000000"/>
                <w:sz w:val="20"/>
                <w:szCs w:val="20"/>
                <w:u w:val="none"/>
              </w:rPr>
            </w:pPr>
          </w:p>
        </w:tc>
      </w:tr>
      <w:tr w14:paraId="1E311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440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941" w:type="dxa"/>
            <w:gridSpan w:val="2"/>
            <w:tcBorders>
              <w:top w:val="single" w:color="000000" w:sz="4" w:space="0"/>
              <w:left w:val="nil"/>
              <w:bottom w:val="single" w:color="000000" w:sz="4" w:space="0"/>
              <w:right w:val="single" w:color="000000" w:sz="4" w:space="0"/>
            </w:tcBorders>
            <w:shd w:val="clear" w:color="auto" w:fill="auto"/>
            <w:vAlign w:val="center"/>
          </w:tcPr>
          <w:p w14:paraId="15FFBF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光明绿色芦荟乳胶手套大号</w:t>
            </w:r>
          </w:p>
        </w:tc>
        <w:tc>
          <w:tcPr>
            <w:tcW w:w="1241" w:type="dxa"/>
            <w:tcBorders>
              <w:top w:val="single" w:color="000000" w:sz="4" w:space="0"/>
              <w:left w:val="nil"/>
              <w:bottom w:val="single" w:color="000000" w:sz="4" w:space="0"/>
              <w:right w:val="single" w:color="000000" w:sz="4" w:space="0"/>
            </w:tcBorders>
            <w:shd w:val="clear" w:color="auto" w:fill="auto"/>
            <w:vAlign w:val="center"/>
          </w:tcPr>
          <w:p w14:paraId="44347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光明</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445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25双/盒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F14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nil"/>
            </w:tcBorders>
            <w:shd w:val="clear" w:color="auto" w:fill="auto"/>
            <w:noWrap/>
            <w:vAlign w:val="center"/>
          </w:tcPr>
          <w:p w14:paraId="3E5634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5FE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92C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434A5">
            <w:pPr>
              <w:jc w:val="center"/>
              <w:rPr>
                <w:rFonts w:hint="eastAsia" w:ascii="宋体" w:hAnsi="宋体" w:eastAsia="宋体" w:cs="宋体"/>
                <w:i w:val="0"/>
                <w:iCs w:val="0"/>
                <w:color w:val="000000"/>
                <w:sz w:val="20"/>
                <w:szCs w:val="20"/>
                <w:u w:val="none"/>
              </w:rPr>
            </w:pPr>
          </w:p>
        </w:tc>
      </w:tr>
      <w:tr w14:paraId="3AA78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D86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941" w:type="dxa"/>
            <w:gridSpan w:val="2"/>
            <w:tcBorders>
              <w:top w:val="single" w:color="000000" w:sz="4" w:space="0"/>
              <w:left w:val="nil"/>
              <w:bottom w:val="single" w:color="000000" w:sz="4" w:space="0"/>
              <w:right w:val="single" w:color="000000" w:sz="4" w:space="0"/>
            </w:tcBorders>
            <w:shd w:val="clear" w:color="auto" w:fill="auto"/>
            <w:vAlign w:val="center"/>
          </w:tcPr>
          <w:p w14:paraId="40B73A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短袖M码白大褂</w:t>
            </w:r>
          </w:p>
        </w:tc>
        <w:tc>
          <w:tcPr>
            <w:tcW w:w="1241" w:type="dxa"/>
            <w:tcBorders>
              <w:top w:val="single" w:color="000000" w:sz="4" w:space="0"/>
              <w:left w:val="nil"/>
              <w:bottom w:val="single" w:color="000000" w:sz="4" w:space="0"/>
              <w:right w:val="single" w:color="000000" w:sz="4" w:space="0"/>
            </w:tcBorders>
            <w:shd w:val="clear" w:color="auto" w:fill="auto"/>
            <w:vAlign w:val="center"/>
          </w:tcPr>
          <w:p w14:paraId="4FF27153">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43ABA">
            <w:pPr>
              <w:jc w:val="center"/>
              <w:rPr>
                <w:rFonts w:hint="eastAsia" w:ascii="宋体" w:hAnsi="宋体" w:eastAsia="宋体" w:cs="宋体"/>
                <w:i w:val="0"/>
                <w:iCs w:val="0"/>
                <w:color w:val="000000"/>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8B6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1036" w:type="dxa"/>
            <w:tcBorders>
              <w:top w:val="single" w:color="000000" w:sz="4" w:space="0"/>
              <w:left w:val="single" w:color="000000" w:sz="4" w:space="0"/>
              <w:bottom w:val="single" w:color="000000" w:sz="4" w:space="0"/>
              <w:right w:val="nil"/>
            </w:tcBorders>
            <w:shd w:val="clear" w:color="auto" w:fill="auto"/>
            <w:vAlign w:val="center"/>
          </w:tcPr>
          <w:p w14:paraId="0E111E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FC7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813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88849">
            <w:pPr>
              <w:jc w:val="center"/>
              <w:rPr>
                <w:rFonts w:hint="eastAsia" w:ascii="宋体" w:hAnsi="宋体" w:eastAsia="宋体" w:cs="宋体"/>
                <w:i w:val="0"/>
                <w:iCs w:val="0"/>
                <w:color w:val="000000"/>
                <w:sz w:val="20"/>
                <w:szCs w:val="20"/>
                <w:u w:val="none"/>
              </w:rPr>
            </w:pPr>
          </w:p>
        </w:tc>
      </w:tr>
      <w:tr w14:paraId="7E065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13B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941" w:type="dxa"/>
            <w:gridSpan w:val="2"/>
            <w:tcBorders>
              <w:top w:val="single" w:color="000000" w:sz="4" w:space="0"/>
              <w:left w:val="nil"/>
              <w:bottom w:val="single" w:color="000000" w:sz="4" w:space="0"/>
              <w:right w:val="single" w:color="000000" w:sz="4" w:space="0"/>
            </w:tcBorders>
            <w:shd w:val="clear" w:color="auto" w:fill="auto"/>
            <w:vAlign w:val="center"/>
          </w:tcPr>
          <w:p w14:paraId="7293F3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长袖M码白大褂</w:t>
            </w:r>
          </w:p>
        </w:tc>
        <w:tc>
          <w:tcPr>
            <w:tcW w:w="1241" w:type="dxa"/>
            <w:tcBorders>
              <w:top w:val="single" w:color="000000" w:sz="4" w:space="0"/>
              <w:left w:val="nil"/>
              <w:bottom w:val="single" w:color="000000" w:sz="4" w:space="0"/>
              <w:right w:val="single" w:color="000000" w:sz="4" w:space="0"/>
            </w:tcBorders>
            <w:shd w:val="clear" w:color="auto" w:fill="auto"/>
            <w:vAlign w:val="center"/>
          </w:tcPr>
          <w:p w14:paraId="22B39E9C">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438F1">
            <w:pPr>
              <w:jc w:val="center"/>
              <w:rPr>
                <w:rFonts w:hint="eastAsia" w:ascii="宋体" w:hAnsi="宋体" w:eastAsia="宋体" w:cs="宋体"/>
                <w:i w:val="0"/>
                <w:iCs w:val="0"/>
                <w:color w:val="000000"/>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3A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1036" w:type="dxa"/>
            <w:tcBorders>
              <w:top w:val="single" w:color="000000" w:sz="4" w:space="0"/>
              <w:left w:val="single" w:color="000000" w:sz="4" w:space="0"/>
              <w:bottom w:val="single" w:color="000000" w:sz="4" w:space="0"/>
              <w:right w:val="nil"/>
            </w:tcBorders>
            <w:shd w:val="clear" w:color="auto" w:fill="auto"/>
            <w:vAlign w:val="center"/>
          </w:tcPr>
          <w:p w14:paraId="132FD7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E24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05F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6ED09">
            <w:pPr>
              <w:jc w:val="center"/>
              <w:rPr>
                <w:rFonts w:hint="eastAsia" w:ascii="宋体" w:hAnsi="宋体" w:eastAsia="宋体" w:cs="宋体"/>
                <w:i w:val="0"/>
                <w:iCs w:val="0"/>
                <w:color w:val="000000"/>
                <w:sz w:val="20"/>
                <w:szCs w:val="20"/>
                <w:u w:val="none"/>
              </w:rPr>
            </w:pPr>
          </w:p>
        </w:tc>
      </w:tr>
      <w:tr w14:paraId="516AB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3A3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78F4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自封袋  加厚14*20cm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29518">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009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100个/包</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090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ADC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26B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9E4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0C1D4">
            <w:pPr>
              <w:jc w:val="center"/>
              <w:rPr>
                <w:rFonts w:hint="eastAsia" w:ascii="宋体" w:hAnsi="宋体" w:eastAsia="宋体" w:cs="宋体"/>
                <w:i w:val="0"/>
                <w:iCs w:val="0"/>
                <w:color w:val="000000"/>
                <w:sz w:val="20"/>
                <w:szCs w:val="20"/>
                <w:u w:val="none"/>
              </w:rPr>
            </w:pPr>
          </w:p>
        </w:tc>
      </w:tr>
      <w:tr w14:paraId="4EB74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071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008B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自封袋  加厚25*32cm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A7F45">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C0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100个/包</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5A8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C4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FB4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CD4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3D12F">
            <w:pPr>
              <w:jc w:val="center"/>
              <w:rPr>
                <w:rFonts w:hint="eastAsia" w:ascii="宋体" w:hAnsi="宋体" w:eastAsia="宋体" w:cs="宋体"/>
                <w:i w:val="0"/>
                <w:iCs w:val="0"/>
                <w:color w:val="000000"/>
                <w:sz w:val="20"/>
                <w:szCs w:val="20"/>
                <w:u w:val="none"/>
              </w:rPr>
            </w:pPr>
          </w:p>
        </w:tc>
      </w:tr>
      <w:tr w14:paraId="1AEB6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D60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62DF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丁腈手套中号</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11CC6">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89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30个/包</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2C8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1036" w:type="dxa"/>
            <w:tcBorders>
              <w:top w:val="single" w:color="000000" w:sz="4" w:space="0"/>
              <w:left w:val="single" w:color="000000" w:sz="4" w:space="0"/>
              <w:bottom w:val="single" w:color="000000" w:sz="4" w:space="0"/>
              <w:right w:val="nil"/>
            </w:tcBorders>
            <w:shd w:val="clear" w:color="auto" w:fill="auto"/>
            <w:noWrap/>
            <w:vAlign w:val="center"/>
          </w:tcPr>
          <w:p w14:paraId="3F388F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53F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0C1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979ED">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全长约38cm</w:t>
            </w:r>
          </w:p>
        </w:tc>
      </w:tr>
      <w:tr w14:paraId="3E3B9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2C5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C27B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脱脂棉卷</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FEADE">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DA1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500g/卷</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07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124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980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D8C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94346">
            <w:pPr>
              <w:jc w:val="center"/>
              <w:rPr>
                <w:rFonts w:hint="eastAsia" w:ascii="宋体" w:hAnsi="宋体" w:eastAsia="宋体" w:cs="宋体"/>
                <w:i w:val="0"/>
                <w:iCs w:val="0"/>
                <w:color w:val="000000"/>
                <w:sz w:val="20"/>
                <w:szCs w:val="20"/>
                <w:u w:val="none"/>
              </w:rPr>
            </w:pPr>
          </w:p>
        </w:tc>
      </w:tr>
      <w:tr w14:paraId="71086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51D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C9E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10mm比色皿</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C92AF">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4B1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10个/盒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CD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9D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4E0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A1C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FC330">
            <w:pPr>
              <w:jc w:val="center"/>
              <w:rPr>
                <w:rFonts w:hint="eastAsia" w:ascii="宋体" w:hAnsi="宋体" w:eastAsia="宋体" w:cs="宋体"/>
                <w:i w:val="0"/>
                <w:iCs w:val="0"/>
                <w:color w:val="000000"/>
                <w:sz w:val="20"/>
                <w:szCs w:val="20"/>
                <w:u w:val="none"/>
              </w:rPr>
            </w:pPr>
          </w:p>
        </w:tc>
      </w:tr>
      <w:tr w14:paraId="72760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6"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B48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FA18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试管刷</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91FBE">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206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76E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90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855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B2B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02449">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全长约17cm</w:t>
            </w:r>
          </w:p>
          <w:p w14:paraId="33CE9065">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毛长约8.5cm</w:t>
            </w:r>
          </w:p>
          <w:p w14:paraId="0AD0CFEC">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毛宽约2cm</w:t>
            </w:r>
          </w:p>
        </w:tc>
      </w:tr>
      <w:tr w14:paraId="39258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1"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09A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51E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试管刷</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D77BA">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891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8FA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CB1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E64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08E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F55C5">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全长约23cm</w:t>
            </w:r>
          </w:p>
          <w:p w14:paraId="5819CC08">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毛长约10.5cm</w:t>
            </w:r>
          </w:p>
          <w:p w14:paraId="358137DD">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毛宽约3cm</w:t>
            </w:r>
          </w:p>
        </w:tc>
      </w:tr>
      <w:tr w14:paraId="25E26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E49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28D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三角瓶刷</w:t>
            </w: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9550E">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BD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250ml</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B5B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36" w:type="dxa"/>
            <w:tcBorders>
              <w:top w:val="single" w:color="000000" w:sz="4" w:space="0"/>
              <w:left w:val="single" w:color="000000" w:sz="4" w:space="0"/>
              <w:bottom w:val="single" w:color="000000" w:sz="4" w:space="0"/>
              <w:right w:val="nil"/>
            </w:tcBorders>
            <w:shd w:val="clear" w:color="auto" w:fill="auto"/>
            <w:noWrap/>
            <w:vAlign w:val="center"/>
          </w:tcPr>
          <w:p w14:paraId="313707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48F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818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BC9FF">
            <w:pPr>
              <w:jc w:val="center"/>
              <w:rPr>
                <w:rFonts w:hint="eastAsia" w:ascii="宋体" w:hAnsi="宋体" w:eastAsia="宋体" w:cs="宋体"/>
                <w:i w:val="0"/>
                <w:iCs w:val="0"/>
                <w:color w:val="000000"/>
                <w:sz w:val="20"/>
                <w:szCs w:val="20"/>
                <w:u w:val="none"/>
              </w:rPr>
            </w:pPr>
          </w:p>
        </w:tc>
      </w:tr>
      <w:tr w14:paraId="02293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574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DE53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不锈钢药匙</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00C25">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283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A8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36" w:type="dxa"/>
            <w:tcBorders>
              <w:top w:val="single" w:color="000000" w:sz="4" w:space="0"/>
              <w:left w:val="single" w:color="000000" w:sz="4" w:space="0"/>
              <w:bottom w:val="single" w:color="000000" w:sz="4" w:space="0"/>
              <w:right w:val="nil"/>
            </w:tcBorders>
            <w:shd w:val="clear" w:color="auto" w:fill="auto"/>
            <w:noWrap/>
            <w:vAlign w:val="center"/>
          </w:tcPr>
          <w:p w14:paraId="1A5AB9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7449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832A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1CA34">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全长约14cm</w:t>
            </w:r>
          </w:p>
          <w:p w14:paraId="14A4376B">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最宽处约1.5cm</w:t>
            </w:r>
          </w:p>
        </w:tc>
      </w:tr>
      <w:tr w14:paraId="0CF51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92E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9239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不锈钢药匙</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0D184">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A7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D2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36" w:type="dxa"/>
            <w:tcBorders>
              <w:top w:val="single" w:color="000000" w:sz="4" w:space="0"/>
              <w:left w:val="single" w:color="000000" w:sz="4" w:space="0"/>
              <w:bottom w:val="single" w:color="000000" w:sz="4" w:space="0"/>
              <w:right w:val="nil"/>
            </w:tcBorders>
            <w:shd w:val="clear" w:color="auto" w:fill="auto"/>
            <w:noWrap/>
            <w:vAlign w:val="center"/>
          </w:tcPr>
          <w:p w14:paraId="1DB844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F9ED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C8C0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3BDFA">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全长约12cm</w:t>
            </w:r>
          </w:p>
          <w:p w14:paraId="59234606">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最宽处约1.3cm</w:t>
            </w:r>
          </w:p>
        </w:tc>
      </w:tr>
      <w:tr w14:paraId="03E1D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044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4D21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不锈钢药匙</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6212F">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B7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EED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36" w:type="dxa"/>
            <w:tcBorders>
              <w:top w:val="single" w:color="000000" w:sz="4" w:space="0"/>
              <w:left w:val="single" w:color="000000" w:sz="4" w:space="0"/>
              <w:bottom w:val="single" w:color="000000" w:sz="4" w:space="0"/>
              <w:right w:val="nil"/>
            </w:tcBorders>
            <w:shd w:val="clear" w:color="auto" w:fill="auto"/>
            <w:noWrap/>
            <w:vAlign w:val="center"/>
          </w:tcPr>
          <w:p w14:paraId="66ED70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151B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ECEB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6A481">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全长约10.5cm</w:t>
            </w:r>
          </w:p>
          <w:p w14:paraId="69778688">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最宽处约1.2cm</w:t>
            </w:r>
          </w:p>
        </w:tc>
      </w:tr>
      <w:tr w14:paraId="0C363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8B4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778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玻璃量筒</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69672">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98A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500ml</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DF6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36" w:type="dxa"/>
            <w:tcBorders>
              <w:top w:val="single" w:color="000000" w:sz="4" w:space="0"/>
              <w:left w:val="single" w:color="000000" w:sz="4" w:space="0"/>
              <w:bottom w:val="single" w:color="000000" w:sz="4" w:space="0"/>
              <w:right w:val="nil"/>
            </w:tcBorders>
            <w:shd w:val="clear" w:color="auto" w:fill="auto"/>
            <w:noWrap/>
            <w:vAlign w:val="center"/>
          </w:tcPr>
          <w:p w14:paraId="71E63B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CD70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B1ED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03257">
            <w:pPr>
              <w:jc w:val="center"/>
              <w:rPr>
                <w:rFonts w:hint="eastAsia" w:ascii="宋体" w:hAnsi="宋体" w:eastAsia="宋体" w:cs="宋体"/>
                <w:i w:val="0"/>
                <w:iCs w:val="0"/>
                <w:color w:val="000000"/>
                <w:sz w:val="20"/>
                <w:szCs w:val="20"/>
                <w:u w:val="none"/>
              </w:rPr>
            </w:pPr>
          </w:p>
        </w:tc>
      </w:tr>
      <w:tr w14:paraId="2157B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480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7025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玻璃量筒</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C2281">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99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250ml</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5C6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36" w:type="dxa"/>
            <w:tcBorders>
              <w:top w:val="single" w:color="000000" w:sz="4" w:space="0"/>
              <w:left w:val="single" w:color="000000" w:sz="4" w:space="0"/>
              <w:bottom w:val="single" w:color="000000" w:sz="4" w:space="0"/>
              <w:right w:val="nil"/>
            </w:tcBorders>
            <w:shd w:val="clear" w:color="auto" w:fill="auto"/>
            <w:noWrap/>
            <w:vAlign w:val="center"/>
          </w:tcPr>
          <w:p w14:paraId="0D1963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D098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9DEC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A9FD7">
            <w:pPr>
              <w:jc w:val="center"/>
              <w:rPr>
                <w:rFonts w:hint="eastAsia" w:ascii="宋体" w:hAnsi="宋体" w:eastAsia="宋体" w:cs="宋体"/>
                <w:i w:val="0"/>
                <w:iCs w:val="0"/>
                <w:color w:val="000000"/>
                <w:sz w:val="20"/>
                <w:szCs w:val="20"/>
                <w:u w:val="none"/>
              </w:rPr>
            </w:pPr>
          </w:p>
        </w:tc>
      </w:tr>
      <w:tr w14:paraId="06DEA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771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3D91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玻璃量筒</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0BDBB">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CE4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100ml</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0A9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36" w:type="dxa"/>
            <w:tcBorders>
              <w:top w:val="single" w:color="000000" w:sz="4" w:space="0"/>
              <w:left w:val="single" w:color="000000" w:sz="4" w:space="0"/>
              <w:bottom w:val="single" w:color="000000" w:sz="4" w:space="0"/>
              <w:right w:val="nil"/>
            </w:tcBorders>
            <w:shd w:val="clear" w:color="auto" w:fill="auto"/>
            <w:noWrap/>
            <w:vAlign w:val="center"/>
          </w:tcPr>
          <w:p w14:paraId="2F45D4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AC3E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1A0A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232AC">
            <w:pPr>
              <w:jc w:val="center"/>
              <w:rPr>
                <w:rFonts w:hint="eastAsia" w:ascii="宋体" w:hAnsi="宋体" w:eastAsia="宋体" w:cs="宋体"/>
                <w:i w:val="0"/>
                <w:iCs w:val="0"/>
                <w:color w:val="000000"/>
                <w:sz w:val="20"/>
                <w:szCs w:val="20"/>
                <w:u w:val="none"/>
              </w:rPr>
            </w:pPr>
          </w:p>
        </w:tc>
      </w:tr>
      <w:tr w14:paraId="49ED1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C9D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5DE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玻璃量筒</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F7ED2">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9E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50ml</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384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36" w:type="dxa"/>
            <w:tcBorders>
              <w:top w:val="single" w:color="000000" w:sz="4" w:space="0"/>
              <w:left w:val="single" w:color="000000" w:sz="4" w:space="0"/>
              <w:bottom w:val="single" w:color="000000" w:sz="4" w:space="0"/>
              <w:right w:val="nil"/>
            </w:tcBorders>
            <w:shd w:val="clear" w:color="auto" w:fill="auto"/>
            <w:vAlign w:val="center"/>
          </w:tcPr>
          <w:p w14:paraId="60FA33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B8E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0C1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46F7B">
            <w:pPr>
              <w:jc w:val="center"/>
              <w:rPr>
                <w:rFonts w:hint="eastAsia" w:ascii="宋体" w:hAnsi="宋体" w:eastAsia="宋体" w:cs="宋体"/>
                <w:i w:val="0"/>
                <w:iCs w:val="0"/>
                <w:color w:val="000000"/>
                <w:sz w:val="20"/>
                <w:szCs w:val="20"/>
                <w:u w:val="none"/>
              </w:rPr>
            </w:pPr>
          </w:p>
        </w:tc>
      </w:tr>
      <w:tr w14:paraId="27D87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1FA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B7A2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玻璃三角瓶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92533">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0DD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50ml</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AF8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F5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22C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F2E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BDDBA">
            <w:pPr>
              <w:jc w:val="center"/>
              <w:rPr>
                <w:rFonts w:hint="eastAsia" w:ascii="宋体" w:hAnsi="宋体" w:eastAsia="宋体" w:cs="宋体"/>
                <w:i w:val="0"/>
                <w:iCs w:val="0"/>
                <w:color w:val="000000"/>
                <w:sz w:val="20"/>
                <w:szCs w:val="20"/>
                <w:u w:val="none"/>
              </w:rPr>
            </w:pPr>
          </w:p>
        </w:tc>
      </w:tr>
      <w:tr w14:paraId="04DF8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43F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159D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玻璃三角瓶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CD440">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F9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500ml</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63D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9D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563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F16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71AAC">
            <w:pPr>
              <w:jc w:val="center"/>
              <w:rPr>
                <w:rFonts w:hint="eastAsia" w:ascii="宋体" w:hAnsi="宋体" w:eastAsia="宋体" w:cs="宋体"/>
                <w:i w:val="0"/>
                <w:iCs w:val="0"/>
                <w:color w:val="000000"/>
                <w:sz w:val="20"/>
                <w:szCs w:val="20"/>
                <w:u w:val="none"/>
              </w:rPr>
            </w:pPr>
          </w:p>
        </w:tc>
      </w:tr>
      <w:tr w14:paraId="59F78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CCE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B085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蓝盖透明玻璃瓶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9392D">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6B4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500ml</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CE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5B1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75B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9F6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0A1B3">
            <w:pPr>
              <w:jc w:val="center"/>
              <w:rPr>
                <w:rFonts w:hint="eastAsia" w:ascii="宋体" w:hAnsi="宋体" w:eastAsia="宋体" w:cs="宋体"/>
                <w:i w:val="0"/>
                <w:iCs w:val="0"/>
                <w:color w:val="000000"/>
                <w:sz w:val="20"/>
                <w:szCs w:val="20"/>
                <w:u w:val="none"/>
              </w:rPr>
            </w:pPr>
          </w:p>
        </w:tc>
      </w:tr>
      <w:tr w14:paraId="76366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A48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0EE8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塑料短标漏斗</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C0320">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7E3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直径约50mm</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ADD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CFA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300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C27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2D882">
            <w:pPr>
              <w:jc w:val="center"/>
              <w:rPr>
                <w:rFonts w:hint="eastAsia" w:ascii="宋体" w:hAnsi="宋体" w:eastAsia="宋体" w:cs="宋体"/>
                <w:i w:val="0"/>
                <w:iCs w:val="0"/>
                <w:color w:val="000000"/>
                <w:sz w:val="20"/>
                <w:szCs w:val="20"/>
                <w:u w:val="none"/>
              </w:rPr>
            </w:pPr>
          </w:p>
        </w:tc>
      </w:tr>
      <w:tr w14:paraId="0DCD7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82D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324F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6"/>
                <w:lang w:val="en-US" w:eastAsia="zh-CN" w:bidi="ar"/>
              </w:rPr>
              <w:t>121</w:t>
            </w:r>
            <w:r>
              <w:rPr>
                <w:rStyle w:val="7"/>
                <w:lang w:val="en-US" w:eastAsia="zh-CN" w:bidi="ar"/>
              </w:rPr>
              <w:t>℃</w:t>
            </w:r>
            <w:r>
              <w:rPr>
                <w:rStyle w:val="6"/>
                <w:lang w:val="en-US" w:eastAsia="zh-CN" w:bidi="ar"/>
              </w:rPr>
              <w:t>化学灭菌指示卡</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01256">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467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200片/盒</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1E7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86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86A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B59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CDE0D">
            <w:pPr>
              <w:jc w:val="center"/>
              <w:rPr>
                <w:rFonts w:hint="eastAsia" w:ascii="宋体" w:hAnsi="宋体" w:eastAsia="宋体" w:cs="宋体"/>
                <w:i w:val="0"/>
                <w:iCs w:val="0"/>
                <w:color w:val="000000"/>
                <w:sz w:val="20"/>
                <w:szCs w:val="20"/>
                <w:u w:val="none"/>
              </w:rPr>
            </w:pPr>
          </w:p>
        </w:tc>
      </w:tr>
      <w:tr w14:paraId="375F9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382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290E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直尖款医用不锈钢剪刀</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6B569">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FE9D2">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全长约18cm</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00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5A9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6A1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365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34128">
            <w:pPr>
              <w:jc w:val="center"/>
              <w:rPr>
                <w:rFonts w:hint="eastAsia" w:ascii="宋体" w:hAnsi="宋体" w:eastAsia="宋体" w:cs="宋体"/>
                <w:i w:val="0"/>
                <w:iCs w:val="0"/>
                <w:color w:val="000000"/>
                <w:sz w:val="20"/>
                <w:szCs w:val="20"/>
                <w:u w:val="none"/>
              </w:rPr>
            </w:pPr>
          </w:p>
        </w:tc>
      </w:tr>
      <w:tr w14:paraId="6BE25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25C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D918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实验器皿清洗剂</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951DB">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85A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500g/瓶</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2DB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58D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CF1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8D7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EBC70">
            <w:pPr>
              <w:jc w:val="center"/>
              <w:rPr>
                <w:rFonts w:hint="eastAsia" w:ascii="宋体" w:hAnsi="宋体" w:eastAsia="宋体" w:cs="宋体"/>
                <w:i w:val="0"/>
                <w:iCs w:val="0"/>
                <w:color w:val="000000"/>
                <w:sz w:val="20"/>
                <w:szCs w:val="20"/>
                <w:u w:val="none"/>
              </w:rPr>
            </w:pPr>
          </w:p>
        </w:tc>
      </w:tr>
      <w:tr w14:paraId="5FFB9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C19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1286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亚克力12孔试管架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49251">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688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孔径2.1cm，长宽高16.5*5.8*9cm</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A5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D9B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9CC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3AF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6E461">
            <w:pPr>
              <w:jc w:val="center"/>
              <w:rPr>
                <w:rFonts w:hint="eastAsia" w:ascii="宋体" w:hAnsi="宋体" w:eastAsia="宋体" w:cs="宋体"/>
                <w:i w:val="0"/>
                <w:iCs w:val="0"/>
                <w:color w:val="000000"/>
                <w:sz w:val="20"/>
                <w:szCs w:val="20"/>
                <w:u w:val="none"/>
              </w:rPr>
            </w:pPr>
          </w:p>
        </w:tc>
      </w:tr>
      <w:tr w14:paraId="3EF0A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595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0DD1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亚克力18孔试管架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B1172">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728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孔径1.7cm，长宽高14.2*7.2*5.9cm</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49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C07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CC4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B1E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34D5C">
            <w:pPr>
              <w:jc w:val="center"/>
              <w:rPr>
                <w:rFonts w:hint="eastAsia" w:ascii="宋体" w:hAnsi="宋体" w:eastAsia="宋体" w:cs="宋体"/>
                <w:i w:val="0"/>
                <w:iCs w:val="0"/>
                <w:color w:val="000000"/>
                <w:sz w:val="20"/>
                <w:szCs w:val="20"/>
                <w:u w:val="none"/>
              </w:rPr>
            </w:pPr>
          </w:p>
        </w:tc>
      </w:tr>
      <w:tr w14:paraId="4DDCF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8B9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AAC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60ML带盖塑料杯</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0353A">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0C8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60ML</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6AB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937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409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A23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A6B88">
            <w:pPr>
              <w:jc w:val="center"/>
              <w:rPr>
                <w:rFonts w:hint="eastAsia" w:ascii="宋体" w:hAnsi="宋体" w:eastAsia="宋体" w:cs="宋体"/>
                <w:i w:val="0"/>
                <w:iCs w:val="0"/>
                <w:color w:val="000000"/>
                <w:sz w:val="20"/>
                <w:szCs w:val="20"/>
                <w:u w:val="none"/>
              </w:rPr>
            </w:pPr>
          </w:p>
        </w:tc>
      </w:tr>
      <w:tr w14:paraId="3C7C3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63D5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1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2810C0">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01D39">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D9359">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700A4">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2FDC2">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8F487">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630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63FA2">
            <w:pPr>
              <w:jc w:val="center"/>
              <w:rPr>
                <w:rFonts w:hint="eastAsia" w:ascii="宋体" w:hAnsi="宋体" w:eastAsia="宋体" w:cs="宋体"/>
                <w:i w:val="0"/>
                <w:iCs w:val="0"/>
                <w:color w:val="000000"/>
                <w:sz w:val="20"/>
                <w:szCs w:val="20"/>
                <w:u w:val="none"/>
                <w:lang w:val="en-US" w:eastAsia="zh-CN"/>
              </w:rPr>
            </w:pPr>
          </w:p>
        </w:tc>
      </w:tr>
      <w:tr w14:paraId="7B177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7" w:hRule="atLeast"/>
        </w:trPr>
        <w:tc>
          <w:tcPr>
            <w:tcW w:w="1092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FE24674">
            <w:pPr>
              <w:jc w:val="left"/>
              <w:rPr>
                <w:rFonts w:hint="default" w:ascii="宋体" w:hAnsi="宋体" w:cs="宋体" w:eastAsiaTheme="minorEastAsia"/>
                <w:color w:val="000000"/>
                <w:kern w:val="0"/>
                <w:szCs w:val="21"/>
                <w:lang w:val="en-US" w:eastAsia="zh-CN" w:bidi="ar"/>
              </w:rPr>
            </w:pPr>
            <w:r>
              <w:rPr>
                <w:rFonts w:hint="eastAsia" w:ascii="宋体" w:hAnsi="宋体" w:cs="宋体"/>
                <w:color w:val="000000"/>
                <w:kern w:val="0"/>
                <w:szCs w:val="21"/>
                <w:lang w:val="en-US" w:eastAsia="zh-CN" w:bidi="ar"/>
              </w:rPr>
              <w:t>报价金额合计</w:t>
            </w:r>
            <w:r>
              <w:rPr>
                <w:rFonts w:hint="eastAsia" w:ascii="宋体" w:hAnsi="宋体" w:cs="宋体"/>
                <w:b/>
                <w:bCs/>
                <w:color w:val="000000"/>
                <w:kern w:val="0"/>
                <w:szCs w:val="21"/>
                <w:lang w:val="en-US" w:eastAsia="zh-CN" w:bidi="ar"/>
              </w:rPr>
              <w:t>大写</w:t>
            </w:r>
            <w:r>
              <w:rPr>
                <w:rFonts w:hint="eastAsia" w:ascii="宋体" w:hAnsi="宋体" w:cs="宋体"/>
                <w:color w:val="000000"/>
                <w:kern w:val="0"/>
                <w:szCs w:val="21"/>
                <w:lang w:val="en-US" w:eastAsia="zh-CN" w:bidi="ar"/>
              </w:rPr>
              <w:t>（人民币）：</w:t>
            </w:r>
          </w:p>
        </w:tc>
      </w:tr>
      <w:tr w14:paraId="49D98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487586">
            <w:pPr>
              <w:pageBreakBefore w:val="0"/>
              <w:widowControl/>
              <w:kinsoku/>
              <w:overflowPunct/>
              <w:topLinePunct w:val="0"/>
              <w:bidi w:val="0"/>
              <w:jc w:val="left"/>
              <w:textAlignment w:val="center"/>
              <w:outlineLvl w:val="9"/>
              <w:rPr>
                <w:rFonts w:hint="eastAsia" w:ascii="宋体" w:hAnsi="宋体" w:cs="宋体"/>
                <w:b/>
                <w:bCs/>
                <w:color w:val="000000"/>
                <w:kern w:val="0"/>
                <w:szCs w:val="21"/>
                <w:lang w:val="en-US" w:eastAsia="zh-CN" w:bidi="ar"/>
              </w:rPr>
            </w:pPr>
            <w:r>
              <w:rPr>
                <w:rFonts w:hint="eastAsia" w:ascii="宋体" w:hAnsi="宋体" w:cs="宋体"/>
                <w:b/>
                <w:bCs/>
                <w:color w:val="000000"/>
                <w:kern w:val="0"/>
                <w:szCs w:val="21"/>
                <w:lang w:val="en-US" w:eastAsia="zh-CN" w:bidi="ar"/>
              </w:rPr>
              <w:t>商务条款</w:t>
            </w:r>
          </w:p>
          <w:p w14:paraId="69777DCA">
            <w:pPr>
              <w:jc w:val="left"/>
              <w:rPr>
                <w:rFonts w:hint="eastAsia" w:ascii="宋体" w:hAnsi="宋体" w:cs="宋体"/>
                <w:color w:val="000000"/>
                <w:kern w:val="0"/>
                <w:szCs w:val="21"/>
                <w:lang w:bidi="ar"/>
              </w:rPr>
            </w:pPr>
          </w:p>
        </w:tc>
        <w:tc>
          <w:tcPr>
            <w:tcW w:w="975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1BF7C89">
            <w:pPr>
              <w:pageBreakBefore w:val="0"/>
              <w:widowControl/>
              <w:kinsoku/>
              <w:overflowPunct/>
              <w:topLinePunct w:val="0"/>
              <w:bidi w:val="0"/>
              <w:jc w:val="left"/>
              <w:textAlignment w:val="center"/>
              <w:outlineLvl w:val="9"/>
              <w:rPr>
                <w:rFonts w:hint="eastAsia" w:ascii="宋体" w:hAnsi="宋体" w:cs="宋体"/>
                <w:color w:val="000000"/>
                <w:kern w:val="0"/>
                <w:szCs w:val="21"/>
                <w:lang w:bidi="ar"/>
              </w:rPr>
            </w:pPr>
            <w:r>
              <w:rPr>
                <w:rFonts w:hint="eastAsia" w:ascii="宋体" w:hAnsi="宋体" w:cs="宋体"/>
                <w:color w:val="000000"/>
                <w:kern w:val="0"/>
                <w:szCs w:val="21"/>
                <w:lang w:bidi="ar"/>
              </w:rPr>
              <w:t>▲一、合同签订期：自中标通知书发出之日起 10个工作日内</w:t>
            </w:r>
          </w:p>
          <w:p w14:paraId="572668F1">
            <w:pPr>
              <w:pageBreakBefore w:val="0"/>
              <w:widowControl/>
              <w:kinsoku/>
              <w:overflowPunct/>
              <w:topLinePunct w:val="0"/>
              <w:bidi w:val="0"/>
              <w:jc w:val="left"/>
              <w:textAlignment w:val="center"/>
              <w:outlineLvl w:val="9"/>
              <w:rPr>
                <w:rFonts w:hint="eastAsia" w:ascii="宋体" w:hAnsi="宋体" w:cs="宋体"/>
                <w:color w:val="000000"/>
                <w:kern w:val="0"/>
                <w:szCs w:val="21"/>
                <w:lang w:eastAsia="zh-CN" w:bidi="ar"/>
              </w:rPr>
            </w:pPr>
            <w:r>
              <w:rPr>
                <w:rFonts w:hint="eastAsia" w:ascii="宋体" w:hAnsi="宋体" w:cs="宋体"/>
                <w:color w:val="000000"/>
                <w:kern w:val="0"/>
                <w:szCs w:val="21"/>
                <w:lang w:bidi="ar"/>
              </w:rPr>
              <w:t>▲二、交货期：</w:t>
            </w:r>
            <w:r>
              <w:rPr>
                <w:rFonts w:hint="eastAsia" w:ascii="宋体" w:hAnsi="宋体" w:cs="宋体"/>
                <w:color w:val="000000"/>
                <w:kern w:val="0"/>
                <w:szCs w:val="21"/>
                <w:lang w:eastAsia="zh-CN" w:bidi="ar"/>
              </w:rPr>
              <w:t>采购人按需下单，分批交货。</w:t>
            </w:r>
          </w:p>
          <w:p w14:paraId="3E5176B9">
            <w:pPr>
              <w:pageBreakBefore w:val="0"/>
              <w:widowControl/>
              <w:kinsoku/>
              <w:overflowPunct/>
              <w:topLinePunct w:val="0"/>
              <w:bidi w:val="0"/>
              <w:jc w:val="left"/>
              <w:textAlignment w:val="center"/>
              <w:outlineLvl w:val="9"/>
              <w:rPr>
                <w:rFonts w:hint="eastAsia" w:ascii="宋体" w:hAnsi="宋体" w:cs="宋体"/>
                <w:color w:val="000000"/>
                <w:kern w:val="0"/>
                <w:szCs w:val="21"/>
                <w:lang w:bidi="ar"/>
              </w:rPr>
            </w:pPr>
            <w:r>
              <w:rPr>
                <w:rFonts w:hint="eastAsia" w:ascii="宋体" w:hAnsi="宋体" w:cs="宋体"/>
                <w:color w:val="000000"/>
                <w:kern w:val="0"/>
                <w:szCs w:val="21"/>
                <w:lang w:bidi="ar"/>
              </w:rPr>
              <w:t>三、交货地点：广西南宁市西乡塘区（采购方指定地点）</w:t>
            </w:r>
          </w:p>
          <w:p w14:paraId="48965317">
            <w:pPr>
              <w:pageBreakBefore w:val="0"/>
              <w:widowControl/>
              <w:kinsoku/>
              <w:overflowPunct/>
              <w:topLinePunct w:val="0"/>
              <w:bidi w:val="0"/>
              <w:jc w:val="left"/>
              <w:textAlignment w:val="center"/>
              <w:outlineLvl w:val="9"/>
              <w:rPr>
                <w:rFonts w:hint="eastAsia" w:ascii="宋体" w:hAnsi="宋体" w:cs="宋体"/>
                <w:color w:val="000000"/>
                <w:kern w:val="0"/>
                <w:szCs w:val="21"/>
                <w:lang w:bidi="ar"/>
              </w:rPr>
            </w:pPr>
            <w:r>
              <w:rPr>
                <w:rFonts w:hint="eastAsia" w:ascii="宋体" w:hAnsi="宋体" w:cs="宋体"/>
                <w:color w:val="000000"/>
                <w:kern w:val="0"/>
                <w:szCs w:val="21"/>
                <w:lang w:bidi="ar"/>
              </w:rPr>
              <w:t xml:space="preserve">四、交货方式： 现场交货 </w:t>
            </w:r>
          </w:p>
          <w:p w14:paraId="3633B311">
            <w:pPr>
              <w:pageBreakBefore w:val="0"/>
              <w:widowControl/>
              <w:kinsoku/>
              <w:overflowPunct/>
              <w:topLinePunct w:val="0"/>
              <w:bidi w:val="0"/>
              <w:jc w:val="left"/>
              <w:textAlignment w:val="center"/>
              <w:outlineLvl w:val="9"/>
              <w:rPr>
                <w:rFonts w:hint="eastAsia" w:ascii="宋体" w:hAnsi="宋体" w:cs="宋体"/>
                <w:color w:val="000000"/>
                <w:kern w:val="0"/>
                <w:szCs w:val="21"/>
                <w:lang w:bidi="ar"/>
              </w:rPr>
            </w:pPr>
            <w:r>
              <w:rPr>
                <w:rFonts w:hint="eastAsia" w:ascii="宋体" w:hAnsi="宋体" w:cs="宋体"/>
                <w:color w:val="000000"/>
                <w:kern w:val="0"/>
                <w:szCs w:val="21"/>
                <w:lang w:bidi="ar"/>
              </w:rPr>
              <w:t>▲五、售后服务要求：货物必须是全新、完整、未使用过的产品；货物到货后，供货商和</w:t>
            </w:r>
            <w:r>
              <w:rPr>
                <w:rFonts w:hint="eastAsia" w:ascii="宋体" w:hAnsi="宋体" w:cs="宋体"/>
                <w:color w:val="000000"/>
                <w:kern w:val="0"/>
                <w:szCs w:val="21"/>
                <w:lang w:eastAsia="zh-CN" w:bidi="ar"/>
              </w:rPr>
              <w:t>采购</w:t>
            </w:r>
            <w:r>
              <w:rPr>
                <w:rFonts w:hint="eastAsia" w:ascii="宋体" w:hAnsi="宋体" w:cs="宋体"/>
                <w:color w:val="000000"/>
                <w:kern w:val="0"/>
                <w:szCs w:val="21"/>
                <w:lang w:bidi="ar"/>
              </w:rPr>
              <w:t>方应在现场进行清点；清点过程中如果发现因包装或运输不当引起的货物外观或内部的损坏，供货商应负责更换；若发现错发/漏发情况，供货商应负责更换和补发；</w:t>
            </w:r>
          </w:p>
          <w:p w14:paraId="453A39B9">
            <w:pPr>
              <w:pageBreakBefore w:val="0"/>
              <w:widowControl/>
              <w:kinsoku/>
              <w:overflowPunct/>
              <w:topLinePunct w:val="0"/>
              <w:bidi w:val="0"/>
              <w:jc w:val="left"/>
              <w:textAlignment w:val="center"/>
              <w:outlineLvl w:val="9"/>
              <w:rPr>
                <w:rFonts w:hint="eastAsia" w:ascii="宋体" w:hAnsi="宋体" w:cs="宋体"/>
                <w:color w:val="000000"/>
                <w:kern w:val="0"/>
                <w:szCs w:val="21"/>
                <w:lang w:bidi="ar"/>
              </w:rPr>
            </w:pPr>
            <w:r>
              <w:rPr>
                <w:rFonts w:hint="eastAsia" w:ascii="宋体" w:hAnsi="宋体" w:cs="宋体"/>
                <w:color w:val="000000"/>
                <w:kern w:val="0"/>
                <w:szCs w:val="21"/>
                <w:lang w:bidi="ar"/>
              </w:rPr>
              <w:t>六、</w:t>
            </w:r>
            <w:r>
              <w:rPr>
                <w:rFonts w:hint="eastAsia" w:ascii="宋体" w:hAnsi="宋体" w:cs="宋体"/>
                <w:color w:val="000000"/>
                <w:kern w:val="0"/>
                <w:szCs w:val="21"/>
                <w:lang w:eastAsia="zh-CN" w:bidi="ar"/>
              </w:rPr>
              <w:t>其他要求</w:t>
            </w:r>
            <w:r>
              <w:rPr>
                <w:rFonts w:hint="eastAsia" w:ascii="宋体" w:hAnsi="宋体" w:cs="宋体"/>
                <w:color w:val="000000"/>
                <w:kern w:val="0"/>
                <w:szCs w:val="21"/>
                <w:lang w:bidi="ar"/>
              </w:rPr>
              <w:t>:</w:t>
            </w:r>
          </w:p>
          <w:p w14:paraId="177AE5A1">
            <w:pPr>
              <w:pageBreakBefore w:val="0"/>
              <w:widowControl/>
              <w:kinsoku/>
              <w:overflowPunct/>
              <w:topLinePunct w:val="0"/>
              <w:bidi w:val="0"/>
              <w:jc w:val="left"/>
              <w:textAlignment w:val="center"/>
              <w:outlineLvl w:val="9"/>
              <w:rPr>
                <w:rFonts w:hint="eastAsia" w:ascii="宋体" w:hAnsi="宋体" w:cs="宋体"/>
                <w:color w:val="000000"/>
                <w:kern w:val="0"/>
                <w:szCs w:val="21"/>
                <w:lang w:bidi="ar"/>
              </w:rPr>
            </w:pPr>
            <w:r>
              <w:rPr>
                <w:rFonts w:hint="eastAsia" w:ascii="宋体" w:hAnsi="宋体" w:cs="宋体"/>
                <w:color w:val="000000"/>
                <w:kern w:val="0"/>
                <w:szCs w:val="21"/>
                <w:lang w:bidi="ar"/>
              </w:rPr>
              <w:t>1、竞标报价为采购人指定地点的现场交货价，包括：</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（1）货物及标准附件、备品备件、专用工具的价格；</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（2）运输、装卸、调试、培训、技术支持、售后服务等费用；</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（3）必要的保险费用和各项税费；</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（4）本项目所涉及任何费用由中标方承担。</w:t>
            </w:r>
          </w:p>
          <w:p w14:paraId="0C6157A0">
            <w:pPr>
              <w:pStyle w:val="2"/>
              <w:pageBreakBefore w:val="0"/>
              <w:kinsoku/>
              <w:overflowPunct/>
              <w:topLinePunct w:val="0"/>
              <w:bidi w:val="0"/>
              <w:outlineLvl w:val="9"/>
              <w:rPr>
                <w:rFonts w:hint="eastAsia" w:eastAsia="宋体"/>
                <w:lang w:val="en-US" w:eastAsia="zh-CN"/>
              </w:rPr>
            </w:pPr>
            <w:r>
              <w:rPr>
                <w:rFonts w:hint="eastAsia" w:ascii="宋体" w:hAnsi="宋体" w:cs="宋体"/>
                <w:color w:val="000000"/>
                <w:kern w:val="0"/>
                <w:szCs w:val="21"/>
                <w:lang w:val="en-US" w:eastAsia="zh-CN" w:bidi="ar"/>
              </w:rPr>
              <w:t>2、</w:t>
            </w:r>
            <w:r>
              <w:rPr>
                <w:rFonts w:hint="eastAsia"/>
              </w:rPr>
              <w:t>配套设备使用的试剂需按设备指定品牌试剂</w:t>
            </w:r>
            <w:r>
              <w:rPr>
                <w:rFonts w:hint="eastAsia"/>
                <w:lang w:eastAsia="zh-CN"/>
              </w:rPr>
              <w:t>。</w:t>
            </w:r>
          </w:p>
          <w:p w14:paraId="612C61C8">
            <w:pPr>
              <w:pageBreakBefore w:val="0"/>
              <w:widowControl/>
              <w:kinsoku/>
              <w:overflowPunct/>
              <w:topLinePunct w:val="0"/>
              <w:bidi w:val="0"/>
              <w:jc w:val="left"/>
              <w:textAlignment w:val="center"/>
              <w:outlineLvl w:val="9"/>
              <w:rPr>
                <w:rFonts w:hint="eastAsia" w:ascii="宋体" w:hAnsi="宋体" w:cs="宋体"/>
                <w:color w:val="000000"/>
                <w:kern w:val="0"/>
                <w:szCs w:val="21"/>
                <w:lang w:bidi="ar"/>
              </w:rPr>
            </w:pPr>
            <w:r>
              <w:rPr>
                <w:rFonts w:hint="eastAsia" w:ascii="宋体" w:hAnsi="宋体" w:cs="宋体"/>
                <w:color w:val="000000"/>
                <w:kern w:val="0"/>
                <w:szCs w:val="21"/>
                <w:lang w:val="en-US" w:eastAsia="zh-CN" w:bidi="ar"/>
              </w:rPr>
              <w:t>3</w:t>
            </w:r>
            <w:r>
              <w:rPr>
                <w:rFonts w:hint="eastAsia" w:ascii="宋体" w:hAnsi="宋体" w:cs="宋体"/>
                <w:color w:val="000000"/>
                <w:kern w:val="0"/>
                <w:szCs w:val="21"/>
                <w:lang w:bidi="ar"/>
              </w:rPr>
              <w:t>、付款方式：中标人交货完毕并验收合格后，</w:t>
            </w:r>
            <w:r>
              <w:rPr>
                <w:rFonts w:hint="eastAsia" w:ascii="宋体" w:hAnsi="宋体" w:cs="宋体"/>
                <w:color w:val="000000"/>
                <w:kern w:val="0"/>
                <w:szCs w:val="21"/>
                <w:lang w:eastAsia="zh-CN" w:bidi="ar"/>
              </w:rPr>
              <w:t>次月</w:t>
            </w:r>
            <w:r>
              <w:rPr>
                <w:rFonts w:hint="eastAsia" w:ascii="宋体" w:hAnsi="宋体" w:cs="宋体"/>
                <w:color w:val="000000"/>
                <w:kern w:val="0"/>
                <w:szCs w:val="21"/>
                <w:lang w:val="en-US" w:eastAsia="zh-CN" w:bidi="ar"/>
              </w:rPr>
              <w:t>25日结算上月货款（遇周末、节假日往后顺延）</w:t>
            </w:r>
            <w:r>
              <w:rPr>
                <w:rFonts w:hint="eastAsia" w:ascii="宋体" w:hAnsi="宋体" w:cs="宋体"/>
                <w:color w:val="000000"/>
                <w:kern w:val="0"/>
                <w:szCs w:val="21"/>
                <w:lang w:bidi="ar"/>
              </w:rPr>
              <w:t>。</w:t>
            </w:r>
          </w:p>
          <w:p w14:paraId="026B2CC5">
            <w:pPr>
              <w:jc w:val="left"/>
              <w:rPr>
                <w:rFonts w:hint="eastAsia" w:ascii="宋体" w:hAnsi="宋体" w:cs="宋体"/>
                <w:color w:val="000000"/>
                <w:kern w:val="0"/>
                <w:szCs w:val="21"/>
                <w:lang w:bidi="ar"/>
              </w:rPr>
            </w:pPr>
            <w:r>
              <w:rPr>
                <w:rFonts w:hint="eastAsia" w:ascii="宋体" w:hAnsi="宋体" w:cs="宋体"/>
                <w:color w:val="000000"/>
                <w:kern w:val="0"/>
                <w:szCs w:val="21"/>
                <w:lang w:bidi="ar"/>
              </w:rPr>
              <w:t>▲七、实质性要求</w:t>
            </w:r>
            <w:r>
              <w:rPr>
                <w:rFonts w:hint="eastAsia" w:ascii="宋体" w:hAnsi="宋体" w:cs="宋体"/>
                <w:color w:val="000000"/>
                <w:kern w:val="0"/>
                <w:szCs w:val="21"/>
                <w:lang w:eastAsia="zh-CN" w:bidi="ar"/>
              </w:rPr>
              <w:t>：</w:t>
            </w:r>
            <w:r>
              <w:rPr>
                <w:rFonts w:hint="eastAsia" w:ascii="宋体" w:hAnsi="宋体" w:cs="宋体"/>
                <w:color w:val="000000"/>
                <w:kern w:val="0"/>
                <w:szCs w:val="21"/>
                <w:lang w:bidi="ar"/>
              </w:rPr>
              <w:t>要求货物需求一览表中</w:t>
            </w:r>
            <w:r>
              <w:rPr>
                <w:rFonts w:hint="eastAsia" w:ascii="宋体" w:hAnsi="宋体" w:cs="宋体"/>
                <w:color w:val="000000"/>
                <w:kern w:val="0"/>
                <w:szCs w:val="21"/>
                <w:lang w:eastAsia="zh-CN" w:bidi="ar"/>
              </w:rPr>
              <w:t>物品</w:t>
            </w:r>
            <w:r>
              <w:rPr>
                <w:rFonts w:hint="eastAsia" w:ascii="宋体" w:hAnsi="宋体" w:cs="宋体"/>
                <w:color w:val="000000"/>
                <w:kern w:val="0"/>
                <w:szCs w:val="21"/>
                <w:lang w:bidi="ar"/>
              </w:rPr>
              <w:t>须与</w:t>
            </w:r>
            <w:r>
              <w:rPr>
                <w:rFonts w:hint="eastAsia" w:ascii="宋体" w:hAnsi="宋体" w:cs="宋体"/>
                <w:color w:val="000000"/>
                <w:kern w:val="0"/>
                <w:szCs w:val="21"/>
                <w:lang w:eastAsia="zh-CN" w:bidi="ar"/>
              </w:rPr>
              <w:t>采购人</w:t>
            </w:r>
            <w:r>
              <w:rPr>
                <w:rFonts w:hint="eastAsia" w:ascii="宋体" w:hAnsi="宋体" w:cs="宋体"/>
                <w:color w:val="000000"/>
                <w:kern w:val="0"/>
                <w:szCs w:val="21"/>
                <w:lang w:bidi="ar"/>
              </w:rPr>
              <w:t>现有</w:t>
            </w:r>
            <w:r>
              <w:rPr>
                <w:rFonts w:hint="eastAsia" w:ascii="宋体" w:hAnsi="宋体" w:cs="宋体"/>
                <w:color w:val="000000"/>
                <w:kern w:val="0"/>
                <w:szCs w:val="21"/>
                <w:lang w:eastAsia="zh-CN" w:bidi="ar"/>
              </w:rPr>
              <w:t>检测设备匹配</w:t>
            </w:r>
            <w:r>
              <w:rPr>
                <w:rFonts w:hint="eastAsia" w:ascii="宋体" w:hAnsi="宋体" w:cs="宋体"/>
                <w:color w:val="000000"/>
                <w:kern w:val="0"/>
                <w:szCs w:val="21"/>
                <w:lang w:bidi="ar"/>
              </w:rPr>
              <w:t>，签订合同供货后，如不能完全</w:t>
            </w:r>
            <w:r>
              <w:rPr>
                <w:rFonts w:hint="eastAsia" w:ascii="宋体" w:hAnsi="宋体" w:cs="宋体"/>
                <w:color w:val="000000"/>
                <w:kern w:val="0"/>
                <w:szCs w:val="21"/>
                <w:lang w:eastAsia="zh-CN" w:bidi="ar"/>
              </w:rPr>
              <w:t>匹配</w:t>
            </w:r>
            <w:r>
              <w:rPr>
                <w:rFonts w:hint="eastAsia" w:ascii="宋体" w:hAnsi="宋体" w:cs="宋体"/>
                <w:color w:val="000000"/>
                <w:kern w:val="0"/>
                <w:szCs w:val="21"/>
                <w:lang w:bidi="ar"/>
              </w:rPr>
              <w:t>，则不能通过验收，采购人有权</w:t>
            </w:r>
            <w:r>
              <w:rPr>
                <w:rFonts w:hint="eastAsia" w:ascii="宋体" w:hAnsi="宋体" w:cs="宋体"/>
                <w:color w:val="000000"/>
                <w:kern w:val="0"/>
                <w:szCs w:val="21"/>
                <w:lang w:eastAsia="zh-CN" w:bidi="ar"/>
              </w:rPr>
              <w:t>退换货</w:t>
            </w:r>
            <w:r>
              <w:rPr>
                <w:rFonts w:hint="eastAsia" w:ascii="宋体" w:hAnsi="宋体" w:cs="宋体"/>
                <w:color w:val="000000"/>
                <w:kern w:val="0"/>
                <w:szCs w:val="21"/>
                <w:lang w:bidi="ar"/>
              </w:rPr>
              <w:t>。</w:t>
            </w:r>
          </w:p>
        </w:tc>
      </w:tr>
    </w:tbl>
    <w:p w14:paraId="729AFBFB">
      <w:r>
        <w:rPr>
          <w:rFonts w:hint="eastAsia" w:ascii="宋体" w:hAnsi="宋体" w:cs="宋体"/>
          <w:b/>
          <w:bCs/>
          <w:color w:val="000000"/>
          <w:kern w:val="0"/>
          <w:sz w:val="24"/>
          <w:szCs w:val="13"/>
          <w:lang w:bidi="ar"/>
        </w:rPr>
        <w:t>备注：带▲条款必须满足，否则竞标无效</w:t>
      </w:r>
    </w:p>
    <w:p w14:paraId="288C6C35">
      <w:bookmarkStart w:id="0" w:name="_GoBack"/>
      <w:bookmarkEnd w:id="0"/>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C43FFF"/>
    <w:rsid w:val="3AC43F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sz w:val="21"/>
      <w:szCs w:val="21"/>
    </w:rPr>
  </w:style>
  <w:style w:type="paragraph" w:customStyle="1" w:styleId="5">
    <w:name w:val="Default"/>
    <w:autoRedefine/>
    <w:qFormat/>
    <w:uiPriority w:val="0"/>
    <w:pPr>
      <w:widowControl w:val="0"/>
      <w:autoSpaceDE w:val="0"/>
      <w:autoSpaceDN w:val="0"/>
      <w:adjustRightInd w:val="0"/>
      <w:spacing w:line="320" w:lineRule="exact"/>
    </w:pPr>
    <w:rPr>
      <w:rFonts w:ascii="Times New Roman" w:hAnsi="Times New Roman" w:eastAsia="宋体" w:cs="Times New Roman"/>
      <w:color w:val="000000"/>
      <w:sz w:val="24"/>
      <w:szCs w:val="24"/>
      <w:lang w:val="en-US" w:eastAsia="zh-CN" w:bidi="ar-SA"/>
    </w:rPr>
  </w:style>
  <w:style w:type="character" w:customStyle="1" w:styleId="6">
    <w:name w:val="font61"/>
    <w:basedOn w:val="4"/>
    <w:qFormat/>
    <w:uiPriority w:val="0"/>
    <w:rPr>
      <w:rFonts w:hint="eastAsia" w:ascii="宋体" w:hAnsi="宋体" w:eastAsia="宋体" w:cs="宋体"/>
      <w:color w:val="000000"/>
      <w:sz w:val="20"/>
      <w:szCs w:val="20"/>
      <w:u w:val="none"/>
    </w:rPr>
  </w:style>
  <w:style w:type="character" w:customStyle="1" w:styleId="7">
    <w:name w:val="font41"/>
    <w:basedOn w:val="4"/>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2025-02-28T09:52:00Z</dcterms:created>
  <dc:creator>韦雨晨</dc:creator>
  <cp:lastModifiedBy>韦雨晨</cp:lastModifiedBy>
  <dcterms:modified xsi:type="dcterms:W3CDTF">2025-02-28T09:52:57Z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AD8107C6F2DE4E58B4EC5A882B65E6B7_11</vt:lpwstr>
  </property>
  <property fmtid="{D5CDD505-2E9C-101B-9397-08002B2CF9AE}" pid="4" name="KSOTemplateDocerSaveRecord">
    <vt:lpwstr>eyJoZGlkIjoiYjY5NGZiMjkzZTBhMDNmN2Y3MzZiYWY4NGIwNWZkMmIiLCJ1c2VySWQiOiIxNTU0NjM0MjI4In0=</vt:lpwstr>
  </property>
</Properties>
</file>